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集中测试推进队伍教育整顿走深走实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为推进队伍教育整顿走深走实，检验全院干警学习教育环节理论学习成效，按照政法队伍教育整顿工作方案要求，3月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日晚上，南涧法院组织</w:t>
      </w:r>
      <w:r>
        <w:rPr>
          <w:rFonts w:hint="eastAsia" w:eastAsia="仿宋_GB2312" w:cs="Times New Roman"/>
          <w:bCs/>
          <w:color w:val="000000"/>
          <w:sz w:val="32"/>
          <w:szCs w:val="32"/>
          <w:lang w:eastAsia="zh-CN"/>
        </w:rPr>
        <w:t>全体干警开展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教育整顿应知应会知识全员集中测试。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测试试题涵盖了教育整顿学习教育环节开展的政治教育、党史教育等应知应会内容，由院教育整顿领导小组出题</w:t>
      </w:r>
      <w:r>
        <w:rPr>
          <w:rFonts w:hint="eastAsia" w:eastAsia="仿宋_GB2312" w:cs="Times New Roman"/>
          <w:bCs/>
          <w:color w:val="000000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进行监考。测试过程中，全体干警端正态度、遵守纪律、认真答题，均在规定的时间内完成了测试，充分保证了测试效果。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此次集中测试进一步巩固了全体干警的学习成果，促进了对学习教育主要内容的查漏补缺，达到</w:t>
      </w:r>
      <w:r>
        <w:rPr>
          <w:rFonts w:hint="eastAsia" w:eastAsia="仿宋_GB2312" w:cs="Times New Roman"/>
          <w:bCs/>
          <w:color w:val="000000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“以考促学、以学促行”的效果。</w:t>
      </w:r>
      <w:r>
        <w:rPr>
          <w:rFonts w:hint="eastAsia" w:eastAsia="仿宋_GB2312" w:cs="Times New Roman"/>
          <w:bCs/>
          <w:color w:val="000000"/>
          <w:sz w:val="32"/>
          <w:szCs w:val="32"/>
          <w:lang w:eastAsia="zh-CN"/>
        </w:rPr>
        <w:t>（南涧县法院</w:t>
      </w:r>
      <w:r>
        <w:rPr>
          <w:rFonts w:hint="eastAsia" w:eastAsia="仿宋_GB2312" w:cs="Times New Roman"/>
          <w:bCs/>
          <w:color w:val="000000"/>
          <w:sz w:val="32"/>
          <w:szCs w:val="32"/>
          <w:lang w:val="en-US" w:eastAsia="zh-CN"/>
        </w:rPr>
        <w:t xml:space="preserve">  皇凤祥</w:t>
      </w:r>
      <w:r>
        <w:rPr>
          <w:rFonts w:hint="eastAsia" w:eastAsia="仿宋_GB2312" w:cs="Times New Roman"/>
          <w:bCs/>
          <w:color w:val="000000"/>
          <w:sz w:val="32"/>
          <w:szCs w:val="32"/>
          <w:lang w:eastAsia="zh-CN"/>
        </w:rPr>
        <w:t>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3BC8"/>
    <w:rsid w:val="0E144EFF"/>
    <w:rsid w:val="15710D79"/>
    <w:rsid w:val="1AA501F8"/>
    <w:rsid w:val="26B11C3F"/>
    <w:rsid w:val="35FE16DB"/>
    <w:rsid w:val="3C565AA5"/>
    <w:rsid w:val="3F131598"/>
    <w:rsid w:val="535E1B33"/>
    <w:rsid w:val="5EE254D0"/>
    <w:rsid w:val="711D3A34"/>
    <w:rsid w:val="71D235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2021-03-27T08:46:40Z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