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0"/>
        <w:jc w:val="center"/>
        <w:textAlignment w:val="auto"/>
        <w:rPr>
          <w:rFonts w:hint="eastAsia" w:ascii="方正小标宋简体" w:hAnsi="方正小标宋简体" w:eastAsia="方正小标宋简体" w:cs="方正小标宋简体"/>
          <w:b w:val="0"/>
          <w:i w:val="0"/>
          <w:caps w:val="0"/>
          <w:color w:val="000000"/>
          <w:spacing w:val="0"/>
          <w:sz w:val="44"/>
          <w:szCs w:val="44"/>
          <w:lang w:val="en-US" w:eastAsia="zh-CN"/>
        </w:rPr>
      </w:pPr>
      <w:bookmarkStart w:id="0" w:name="_GoBack"/>
      <w:r>
        <w:rPr>
          <w:rFonts w:hint="eastAsia" w:ascii="方正小标宋简体" w:hAnsi="方正小标宋简体" w:eastAsia="方正小标宋简体" w:cs="方正小标宋简体"/>
          <w:b w:val="0"/>
          <w:i w:val="0"/>
          <w:caps w:val="0"/>
          <w:color w:val="000000"/>
          <w:spacing w:val="0"/>
          <w:sz w:val="44"/>
          <w:szCs w:val="44"/>
        </w:rPr>
        <w:t>南涧</w:t>
      </w:r>
      <w:r>
        <w:rPr>
          <w:rFonts w:hint="eastAsia" w:ascii="方正小标宋简体" w:hAnsi="方正小标宋简体" w:eastAsia="方正小标宋简体" w:cs="方正小标宋简体"/>
          <w:b w:val="0"/>
          <w:i w:val="0"/>
          <w:caps w:val="0"/>
          <w:color w:val="000000"/>
          <w:spacing w:val="0"/>
          <w:sz w:val="44"/>
          <w:szCs w:val="44"/>
          <w:lang w:val="en-US" w:eastAsia="zh-CN"/>
        </w:rPr>
        <w:t>县</w:t>
      </w:r>
      <w:r>
        <w:rPr>
          <w:rFonts w:hint="eastAsia" w:ascii="方正小标宋简体" w:hAnsi="方正小标宋简体" w:eastAsia="方正小标宋简体" w:cs="方正小标宋简体"/>
          <w:b w:val="0"/>
          <w:i w:val="0"/>
          <w:caps w:val="0"/>
          <w:color w:val="000000"/>
          <w:spacing w:val="0"/>
          <w:sz w:val="44"/>
          <w:szCs w:val="44"/>
        </w:rPr>
        <w:t>第三届道德模范暨第五届“彝乡人才”发布仪式</w:t>
      </w:r>
      <w:r>
        <w:rPr>
          <w:rFonts w:hint="eastAsia" w:ascii="方正小标宋简体" w:hAnsi="方正小标宋简体" w:eastAsia="方正小标宋简体" w:cs="方正小标宋简体"/>
          <w:b w:val="0"/>
          <w:i w:val="0"/>
          <w:caps w:val="0"/>
          <w:color w:val="000000"/>
          <w:spacing w:val="0"/>
          <w:sz w:val="44"/>
          <w:szCs w:val="44"/>
          <w:lang w:val="en-US" w:eastAsia="zh-CN"/>
        </w:rPr>
        <w:t>圆满完成</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0"/>
        <w:textAlignment w:val="auto"/>
        <w:rPr>
          <w:rFonts w:hint="eastAsia" w:ascii="宋体" w:hAnsi="宋体" w:eastAsia="宋体" w:cs="宋体"/>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律回春晖渐，万象始更新。</w:t>
      </w:r>
      <w:r>
        <w:rPr>
          <w:rFonts w:hint="eastAsia" w:ascii="仿宋_GB2312" w:hAnsi="仿宋_GB2312" w:eastAsia="仿宋_GB2312" w:cs="仿宋_GB2312"/>
          <w:b w:val="0"/>
          <w:i w:val="0"/>
          <w:caps w:val="0"/>
          <w:color w:val="000000"/>
          <w:spacing w:val="0"/>
          <w:sz w:val="32"/>
          <w:szCs w:val="32"/>
          <w:lang w:val="en-US" w:eastAsia="zh-CN"/>
        </w:rPr>
        <w:t>近日</w:t>
      </w:r>
      <w:r>
        <w:rPr>
          <w:rFonts w:hint="eastAsia" w:ascii="仿宋_GB2312" w:hAnsi="仿宋_GB2312" w:eastAsia="仿宋_GB2312" w:cs="仿宋_GB2312"/>
          <w:b w:val="0"/>
          <w:i w:val="0"/>
          <w:caps w:val="0"/>
          <w:color w:val="000000"/>
          <w:spacing w:val="0"/>
          <w:sz w:val="32"/>
          <w:szCs w:val="32"/>
        </w:rPr>
        <w:t>，榜样的力量——南涧县第三届道德模范暨第五届“彝乡人才”发布仪式在南涧跳菜传承展示中心举行，隆重发布南涧县“第三届道德模范”和第五届“彝乡人才”，同时，为县第十五届文明单位、文明村镇授牌，对年度宣传思想工作先进集体、先进个人和“十佳通讯员”进行表扬，共同见证道德的力量，榜样的典范，接受道德的传承，聆听先锋的故事。县领导吉向阳、王绍基、张敬宗、沈文荣、黄希里等出席发布仪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此次发布仪式由县委、县人民政府主办，县委宣传部、县委组织部承办，南涧县文化和旅游局、南涧县融媒体中心协办。南涧县融媒中心通过云南广播电视台七彩云直播间在全省范围内同步进行现场直播。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县委书记吉向阳致辞。他代表县委、人大、政府、政协向受到表扬的各类先进典型表示热烈的祝贺和崇高的敬意！他说，此次获评“道德模范”和彝乡人才”的先进典型，有的是我县不同时期涌现的道德标杆，彰显了人间大爱，展现了人性大美，是社会主义核心价值观的生动体现；有的是行业杰出代表，彰显了优秀品质，展现了奋斗精神，是全县经济社会发展的宝贵资源。希望通过此次评选、表扬，让人民群众广泛参与进来，对照典型，激浊扬清，争做崇高道德的践行者、文明风尚的维护者、美好生活的创造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吉向阳要求，各乡镇、各部门务必强化“一盘棋”的思想，立即响应、迅速跟进，全覆盖动员、全方位参与，抓好新时代文明实践阵地建设和文明城市创建工作。宣传思想工作先进集体、先进个人要再接再厉，围绕道德模范、最美家庭、彝乡人才等评选活动，广泛宣传先进典型的不平凡事迹，用典型的力量激励人，在全社会营造见义勇为、助人为乐、诚实守信、敬业奉献、孝老爱亲的良好风气，努力让彝乡大地遍开文明之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此次发布仪式通过命名发布“道德模范”“县级文明村镇、文明单位”“宣传先进”和“彝乡人才”，共同见证“榜样的力量”。发布仪式以好人事迹展播、情景再现、播放致敬辞、歌伴舞等形式，描述了道德模范以及先进人物的感人事迹。当晚，县委办公室、县人大机关、县政府办公室、县政协机关等67个单位被命名为南涧县第十五届文明单位，南涧镇被命名为南涧县第十五届文明乡镇，白云村、美星村等41个村被命名为南涧县第十五届文明村；县委办公室、县委组织部等6家单位荣获南涧县2020年度宣传工作先进集体，白家伟、刘海萍等10人荣获南涧县2020年度宣传工作先进个人，万花、杨学艳等10人荣获南涧县2020年度宣传工作十佳通讯员。李光剑、张学海、程丽等13人荣获南涧县“第三届道德模范”荣誉称号。杨继宗、周洪芬等6人以及蓝海科技责任有限公司帮邦行南涧分公司荣获南涧县“第三届道德模范”提名奖。冯庆寿、左先勋等10人荣获南涧县第五届“彝乡人才”。</w:t>
      </w:r>
    </w:p>
    <w:p>
      <w:pPr>
        <w:keepNext w:val="0"/>
        <w:keepLines w:val="0"/>
        <w:pageBreakBefore w:val="0"/>
        <w:kinsoku/>
        <w:wordWrap/>
        <w:overflowPunct/>
        <w:topLinePunct w:val="0"/>
        <w:autoSpaceDE/>
        <w:autoSpaceDN/>
        <w:bidi w:val="0"/>
        <w:adjustRightInd/>
        <w:snapToGrid/>
        <w:spacing w:line="588" w:lineRule="exact"/>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（南涧县融媒体中心 余霞）</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建行儒黑中">
    <w:altName w:val="黑体"/>
    <w:panose1 w:val="02010609000101010101"/>
    <w:charset w:val="86"/>
    <w:family w:val="auto"/>
    <w:pitch w:val="default"/>
    <w:sig w:usb0="00000000" w:usb1="00000000" w:usb2="00000002"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4257D7"/>
    <w:rsid w:val="44C456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2021-02-23T09:47:00Z</dcterms:created>
  <dc:creator>Administrator</dc:creator>
  <cp:lastModifiedBy>Administrator</cp:lastModifiedBy>
  <dcterms:modified xsi:type="dcterms:W3CDTF">2021-03-27T08:40:52Z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